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C27" w:rsidRDefault="000A6C27" w:rsidP="000A6C27">
      <w:r>
        <w:t>M-RTU</w:t>
      </w:r>
    </w:p>
    <w:p w:rsidR="000A6C27" w:rsidRDefault="000A6C27" w:rsidP="000A6C27">
      <w:r>
        <w:t>Micro RTU telegestione impianti e  protezione catodica</w:t>
      </w:r>
    </w:p>
    <w:p w:rsidR="000A6C27" w:rsidRDefault="000A6C27" w:rsidP="000A6C27"/>
    <w:p w:rsidR="000A6C27" w:rsidRDefault="000A6C27" w:rsidP="000A6C27">
      <w:r>
        <w:t>•</w:t>
      </w:r>
      <w:r>
        <w:tab/>
        <w:t>Alimentatore a batteria 14,4 V, durata 3 anni</w:t>
      </w:r>
    </w:p>
    <w:p w:rsidR="000A6C27" w:rsidRDefault="000A6C27" w:rsidP="000A6C27">
      <w:r>
        <w:t>•</w:t>
      </w:r>
      <w:r>
        <w:tab/>
        <w:t>Range alimentazione 8..30 Vdc</w:t>
      </w:r>
    </w:p>
    <w:p w:rsidR="000A6C27" w:rsidRDefault="000A6C27" w:rsidP="000A6C27">
      <w:r>
        <w:t>•</w:t>
      </w:r>
      <w:r>
        <w:tab/>
        <w:t xml:space="preserve">Temperatura. funzionamento -10..55°C </w:t>
      </w:r>
    </w:p>
    <w:p w:rsidR="000A6C27" w:rsidRDefault="000A6C27" w:rsidP="000A6C27">
      <w:r>
        <w:t>•</w:t>
      </w:r>
      <w:r>
        <w:tab/>
        <w:t>Configurazione I/O: 4 DI, 2 AI, 2 DO (versione GP), 2 DI, 2AI (versione PC)</w:t>
      </w:r>
    </w:p>
    <w:p w:rsidR="000A6C27" w:rsidRPr="000A6C27" w:rsidRDefault="000A6C27" w:rsidP="000A6C27">
      <w:pPr>
        <w:rPr>
          <w:lang w:val="en-US"/>
        </w:rPr>
      </w:pPr>
      <w:r w:rsidRPr="000A6C27">
        <w:rPr>
          <w:lang w:val="en-US"/>
        </w:rPr>
        <w:t>•</w:t>
      </w:r>
      <w:r w:rsidRPr="000A6C27">
        <w:rPr>
          <w:lang w:val="en-US"/>
        </w:rPr>
        <w:tab/>
        <w:t>Modem integrato GSM Full Type Approval</w:t>
      </w:r>
    </w:p>
    <w:p w:rsidR="000A6C27" w:rsidRDefault="000A6C27" w:rsidP="000A6C27">
      <w:r>
        <w:t>•</w:t>
      </w:r>
      <w:r>
        <w:tab/>
        <w:t>Memorie: EEPROM 64 KB, Flash 2 MB</w:t>
      </w:r>
    </w:p>
    <w:p w:rsidR="000A6C27" w:rsidRDefault="000A6C27" w:rsidP="000A6C27">
      <w:r>
        <w:t>•</w:t>
      </w:r>
      <w:r>
        <w:tab/>
        <w:t>Accensione temporanea per ricezione / invio messaggi</w:t>
      </w:r>
    </w:p>
    <w:p w:rsidR="000A6C27" w:rsidRDefault="000A6C27" w:rsidP="000A6C27">
      <w:r>
        <w:t>•</w:t>
      </w:r>
      <w:r>
        <w:tab/>
        <w:t>Trasmissione dati spontanea o su chiamata</w:t>
      </w:r>
    </w:p>
    <w:p w:rsidR="000A6C27" w:rsidRDefault="000A6C27" w:rsidP="000A6C27">
      <w:r>
        <w:t>•</w:t>
      </w:r>
      <w:r>
        <w:tab/>
        <w:t>Custodia esterna IP44</w:t>
      </w:r>
    </w:p>
    <w:p w:rsidR="000A6C27" w:rsidRDefault="000A6C27" w:rsidP="000A6C27">
      <w:r>
        <w:t>•</w:t>
      </w:r>
      <w:r>
        <w:tab/>
        <w:t>1 porta con UART GSM</w:t>
      </w:r>
    </w:p>
    <w:p w:rsidR="000A6C27" w:rsidRDefault="000A6C27" w:rsidP="000A6C27">
      <w:r>
        <w:t>•</w:t>
      </w:r>
      <w:r>
        <w:tab/>
        <w:t>1 porta seriale V24-RS232, half-duplex, collegamento locale, velocità impostabile: 1.200.. 115.200 baud</w:t>
      </w:r>
    </w:p>
    <w:p w:rsidR="000A6C27" w:rsidRDefault="000A6C27" w:rsidP="000A6C27">
      <w:r>
        <w:t>•</w:t>
      </w:r>
      <w:r>
        <w:tab/>
        <w:t>Protocollo ModBUS RTU RS232 secondo standard CCITT V.24, parametri di trasmissione: 1 bit start, 8 bit dati, 1 bit stop, nessuna parità</w:t>
      </w:r>
    </w:p>
    <w:p w:rsidR="000A6C27" w:rsidRDefault="000A6C27" w:rsidP="000A6C27">
      <w:r>
        <w:t>•</w:t>
      </w:r>
      <w:r>
        <w:tab/>
        <w:t>Protocollo dedicato via SMS</w:t>
      </w:r>
    </w:p>
    <w:p w:rsidR="000A6C27" w:rsidRDefault="000A6C27" w:rsidP="000A6C27">
      <w:r>
        <w:t>•</w:t>
      </w:r>
      <w:r>
        <w:tab/>
        <w:t>Ingressi digitali galvanicamente isolati 1.500 Vac, frequenza campionamento canale 10 Hz</w:t>
      </w:r>
    </w:p>
    <w:p w:rsidR="000A6C27" w:rsidRDefault="000A6C27" w:rsidP="000A6C27">
      <w:r>
        <w:t>•</w:t>
      </w:r>
      <w:r>
        <w:tab/>
        <w:t>uscite digitali a relè bistabili, portata: 30 Vdc – 1 A max (carico resistivo)</w:t>
      </w:r>
    </w:p>
    <w:p w:rsidR="00094E43" w:rsidRDefault="000A6C27" w:rsidP="000A6C27">
      <w:r>
        <w:t>•</w:t>
      </w:r>
      <w:r>
        <w:tab/>
        <w:t>Ingressi analogici protetti da sovratensioni e sovracorrenti con fondo scala configurabile: ±2 V, ±20 V, ±50 V, ±20 mA, risoluzione 15 bit + segno, accuratezza a 20°C: ±2 bit</w:t>
      </w:r>
      <w:bookmarkStart w:id="0" w:name="_GoBack"/>
      <w:bookmarkEnd w:id="0"/>
    </w:p>
    <w:sectPr w:rsidR="00094E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27"/>
    <w:rsid w:val="000A6C27"/>
    <w:rsid w:val="004F165A"/>
    <w:rsid w:val="00FA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0F15F-EC35-438A-BD68-8CDF31C4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Lubertino</dc:creator>
  <cp:keywords/>
  <dc:description/>
  <cp:lastModifiedBy>Roberto Lubertino</cp:lastModifiedBy>
  <cp:revision>2</cp:revision>
  <dcterms:created xsi:type="dcterms:W3CDTF">2015-08-27T13:51:00Z</dcterms:created>
  <dcterms:modified xsi:type="dcterms:W3CDTF">2015-08-27T13:51:00Z</dcterms:modified>
</cp:coreProperties>
</file>