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29" w:rsidRDefault="00781029" w:rsidP="00781029">
      <w:r>
        <w:t>Z-4TC</w:t>
      </w:r>
    </w:p>
    <w:p w:rsidR="00781029" w:rsidRDefault="00781029" w:rsidP="00781029">
      <w:r>
        <w:t>Modulo 4 ingressi da termocoppie</w:t>
      </w:r>
    </w:p>
    <w:p w:rsidR="00781029" w:rsidRDefault="00781029" w:rsidP="00781029"/>
    <w:p w:rsidR="00781029" w:rsidRDefault="00781029" w:rsidP="00781029">
      <w:r>
        <w:t>•</w:t>
      </w:r>
      <w:r>
        <w:tab/>
        <w:t xml:space="preserve">Alimentazione: 19..40 – 9..30 (opz.) Vdc; 19..28 Vac (50-60 Hz); </w:t>
      </w:r>
    </w:p>
    <w:p w:rsidR="00781029" w:rsidRDefault="00781029" w:rsidP="00781029">
      <w:r>
        <w:t>•</w:t>
      </w:r>
      <w:r>
        <w:tab/>
        <w:t>Dimensioni 17,5 x 100 x 112 [mm]</w:t>
      </w:r>
    </w:p>
    <w:p w:rsidR="00781029" w:rsidRDefault="00781029" w:rsidP="00781029">
      <w:r>
        <w:t>•</w:t>
      </w:r>
      <w:r>
        <w:tab/>
        <w:t>Montaggio: per guida 35 mm DIN 46277</w:t>
      </w:r>
    </w:p>
    <w:p w:rsidR="00781029" w:rsidRDefault="00781029" w:rsidP="00781029">
      <w:r>
        <w:t>•</w:t>
      </w:r>
      <w:r>
        <w:tab/>
        <w:t>Temperatura funzionamento 0..+55 °C</w:t>
      </w:r>
    </w:p>
    <w:p w:rsidR="00781029" w:rsidRDefault="00781029" w:rsidP="00781029">
      <w:r>
        <w:t>•</w:t>
      </w:r>
      <w:r>
        <w:tab/>
        <w:t>Ingressi: N°4 canali in tensione bipolare 80 mV, o termocoppie tipo J,K,R,S,T,B,E,N</w:t>
      </w:r>
    </w:p>
    <w:p w:rsidR="00781029" w:rsidRDefault="00781029" w:rsidP="00781029">
      <w:r>
        <w:t>•</w:t>
      </w:r>
      <w:r>
        <w:tab/>
        <w:t>Comunicazione: RS485 a 2 fili, protocollo ModBUS slave</w:t>
      </w:r>
    </w:p>
    <w:p w:rsidR="00781029" w:rsidRDefault="00781029" w:rsidP="00781029">
      <w:r>
        <w:t>•</w:t>
      </w:r>
      <w:r>
        <w:tab/>
        <w:t>Risoluzione 14 bit + segno</w:t>
      </w:r>
    </w:p>
    <w:p w:rsidR="00781029" w:rsidRDefault="00781029" w:rsidP="00781029">
      <w:r>
        <w:t>•</w:t>
      </w:r>
      <w:r>
        <w:tab/>
        <w:t>Comunicazione seriale RS485 con protocollo ModBUS - RTU, massimo 32 nodi</w:t>
      </w:r>
    </w:p>
    <w:p w:rsidR="00781029" w:rsidRDefault="00781029" w:rsidP="00781029">
      <w:r>
        <w:t>•</w:t>
      </w:r>
      <w:r>
        <w:tab/>
        <w:t>Cablaggio facilitato dell’alimentazione e del bus seriale per mezzo di un bus alloggiabile nella guida DIN</w:t>
      </w:r>
    </w:p>
    <w:p w:rsidR="00781029" w:rsidRDefault="00781029" w:rsidP="00781029">
      <w:r>
        <w:t>•</w:t>
      </w:r>
      <w:r>
        <w:tab/>
        <w:t>Hot swapping</w:t>
      </w:r>
    </w:p>
    <w:p w:rsidR="00781029" w:rsidRDefault="00781029" w:rsidP="00781029">
      <w:r>
        <w:t>•</w:t>
      </w:r>
      <w:r>
        <w:tab/>
        <w:t>Precisione 0.1% d.l., 0.02% (tensione), 1 °C oltre 0°C (Termocoppie J,K,E, T), 1 °C oltre 250 °C (Termocoppie R,S), 3 °C oltre 600 °C (Termocoppia B)</w:t>
      </w:r>
    </w:p>
    <w:p w:rsidR="00781029" w:rsidRDefault="00781029" w:rsidP="00781029">
      <w:r>
        <w:t>•</w:t>
      </w:r>
      <w:r>
        <w:tab/>
        <w:t>Rilevamento interruzione TC</w:t>
      </w:r>
    </w:p>
    <w:p w:rsidR="00781029" w:rsidRDefault="00781029" w:rsidP="00781029">
      <w:r>
        <w:t>•</w:t>
      </w:r>
      <w:r>
        <w:tab/>
        <w:t>Compensazione. giunto freddo: 2 °C tra 10 e 40 °C</w:t>
      </w:r>
    </w:p>
    <w:p w:rsidR="00094E43" w:rsidRDefault="00781029" w:rsidP="00781029">
      <w:r>
        <w:t>•</w:t>
      </w:r>
      <w:r>
        <w:tab/>
        <w:t>Omologazione RINA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29"/>
    <w:rsid w:val="004F165A"/>
    <w:rsid w:val="00781029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BAB9-8FD7-4610-9DB5-7696293C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2015-08-26T14:12:00Z</dcterms:created>
  <dcterms:modified xsi:type="dcterms:W3CDTF">2015-08-26T14:12:00Z</dcterms:modified>
</cp:coreProperties>
</file>